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84" w:rsidRDefault="002A3984"/>
    <w:p w:rsidR="00090BB2" w:rsidRDefault="00EF125F" w:rsidP="00090BB2">
      <w:pPr>
        <w:spacing w:before="120" w:after="120"/>
        <w:jc w:val="center"/>
        <w:rPr>
          <w:b/>
          <w:bCs/>
          <w:sz w:val="28"/>
          <w:szCs w:val="28"/>
        </w:rPr>
      </w:pPr>
      <w:r w:rsidRPr="006D3972">
        <w:rPr>
          <w:b/>
          <w:bCs/>
          <w:sz w:val="28"/>
          <w:szCs w:val="28"/>
        </w:rPr>
        <w:t xml:space="preserve"> Вопросы к зачету по дисциплине «Конституционное право России»</w:t>
      </w:r>
      <w:bookmarkStart w:id="0" w:name="_GoBack"/>
      <w:bookmarkEnd w:id="0"/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 xml:space="preserve">Конституционное </w:t>
      </w:r>
      <w:proofErr w:type="gramStart"/>
      <w:r w:rsidRPr="00E92E27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E92E27">
        <w:rPr>
          <w:rFonts w:ascii="Times New Roman" w:hAnsi="Times New Roman" w:cs="Times New Roman"/>
          <w:sz w:val="28"/>
          <w:szCs w:val="28"/>
        </w:rPr>
        <w:t xml:space="preserve"> как наука.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 xml:space="preserve">Конституционное </w:t>
      </w:r>
      <w:proofErr w:type="gramStart"/>
      <w:r w:rsidRPr="00E92E27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E92E27">
        <w:rPr>
          <w:rFonts w:ascii="Times New Roman" w:hAnsi="Times New Roman" w:cs="Times New Roman"/>
          <w:sz w:val="28"/>
          <w:szCs w:val="28"/>
        </w:rPr>
        <w:t xml:space="preserve"> как отрасль права.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Нормы конституционного права.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Предмет и метод отрасли конституционного права.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Конституционно-правовые отношения.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Субъекты конституционного права РФ.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Источники конституционного права РФ.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Закон – основной источник российского конституционного права (понятие, признаки, виды).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pacing w:val="-6"/>
          <w:sz w:val="28"/>
          <w:szCs w:val="28"/>
        </w:rPr>
      </w:pPr>
      <w:r w:rsidRPr="00E92E27">
        <w:rPr>
          <w:rFonts w:ascii="Times New Roman" w:hAnsi="Times New Roman" w:cs="Times New Roman"/>
          <w:spacing w:val="-6"/>
          <w:sz w:val="28"/>
          <w:szCs w:val="28"/>
        </w:rPr>
        <w:t>Конституционная ответственность (понятие, субъекты, основания).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Понятие и сущность Конституции РФ.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Конституция РФ 1993 г. Общая характеристика.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Юридические свойства Конституции РФ.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Реализация конституционных норм (понятие, формы). Прямое действие норм Конституции РФ 1993 г.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Правовая охрана Конституции: понятие, формы.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Конституция РСФСР 1918 г. (общая характеристика).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Конституционные поправки и пересмотр Конституции в Россий</w:t>
      </w:r>
      <w:r w:rsidRPr="00E92E27">
        <w:rPr>
          <w:rFonts w:ascii="Times New Roman" w:hAnsi="Times New Roman" w:cs="Times New Roman"/>
          <w:sz w:val="28"/>
          <w:szCs w:val="28"/>
        </w:rPr>
        <w:softHyphen/>
        <w:t>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 (понятие, элементы, принципы).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Разделение властей и конституционная система органов государственной власти в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Народный суверенитет в России.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Народовластие и основные формы его осуществления в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Прямая демократия: понятие и основные институты.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Представительная демократия и система органов публичной власти в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Референдум (понятие и виды).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Конституционные основы многопартийности в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Конституционные основы экономического строя в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Понятие и принципы российского гражданства.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Приобретение гражданства РФ.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Прекращение гражданства РФ.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Гражданство детей в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pacing w:val="-6"/>
          <w:sz w:val="28"/>
          <w:szCs w:val="28"/>
        </w:rPr>
      </w:pPr>
      <w:r w:rsidRPr="00E92E27">
        <w:rPr>
          <w:rFonts w:ascii="Times New Roman" w:hAnsi="Times New Roman" w:cs="Times New Roman"/>
          <w:spacing w:val="-6"/>
          <w:sz w:val="28"/>
          <w:szCs w:val="28"/>
        </w:rPr>
        <w:t>Правовое положение лиц без гражданства и иностранцев в России.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Правовое положение лиц с двойным гражданством.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Право политического убежища в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92E27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Конституционные права и свободы человека и гражданина в Российской Федерации: понятие, признаки, виды.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Личные конституционные права и свободы граждан России.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pacing w:val="-8"/>
          <w:sz w:val="28"/>
          <w:szCs w:val="28"/>
        </w:rPr>
      </w:pPr>
      <w:r w:rsidRPr="00E92E27">
        <w:rPr>
          <w:rFonts w:ascii="Times New Roman" w:hAnsi="Times New Roman" w:cs="Times New Roman"/>
          <w:spacing w:val="-8"/>
          <w:sz w:val="28"/>
          <w:szCs w:val="28"/>
        </w:rPr>
        <w:t>Конституционное право граждан на неприкосновенность личности.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Право человека и гражданина на жизнь.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Конституционное право граждан на защиту своих прав. Гаран</w:t>
      </w:r>
      <w:r w:rsidRPr="00E92E27">
        <w:rPr>
          <w:rFonts w:ascii="Times New Roman" w:hAnsi="Times New Roman" w:cs="Times New Roman"/>
          <w:sz w:val="28"/>
          <w:szCs w:val="28"/>
        </w:rPr>
        <w:softHyphen/>
        <w:t>тии соблюдения основных прав человека в условиях чрезвычайного положения.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совести.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передвижения, выбор места пребывания и жительства в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7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Политические права и свободы граждан России.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7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Конституционное право граждан на участие в управлении государственными делами.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слова и печати.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Конституционное право на объединение.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E92E27">
        <w:rPr>
          <w:rFonts w:ascii="Times New Roman" w:hAnsi="Times New Roman" w:cs="Times New Roman"/>
          <w:spacing w:val="-1"/>
          <w:sz w:val="28"/>
          <w:szCs w:val="28"/>
        </w:rPr>
        <w:t>Социально-экономические и культурные права граждан в России.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Право граждан на свободу труда, его конституционное содержание и гарантии.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Право граждан на жилище, неприкосновенность жилища – конституционные права граждан РФ.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Право на охрану здоровья и медицинскую помощь.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3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Право граждан на образование.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Конституционные обязанности граждан РФ.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Государственная защита прав и свобод граждан РФ.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Понятие и формы государственного устройства.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Федеративное устройство России.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0" w:lineRule="auto"/>
        <w:ind w:left="0" w:firstLine="284"/>
        <w:rPr>
          <w:rFonts w:ascii="Times New Roman" w:hAnsi="Times New Roman" w:cs="Times New Roman"/>
          <w:spacing w:val="-12"/>
          <w:sz w:val="28"/>
          <w:szCs w:val="28"/>
        </w:rPr>
      </w:pPr>
      <w:r w:rsidRPr="00E92E27">
        <w:rPr>
          <w:rFonts w:ascii="Times New Roman" w:hAnsi="Times New Roman" w:cs="Times New Roman"/>
          <w:spacing w:val="-12"/>
          <w:sz w:val="28"/>
          <w:szCs w:val="28"/>
        </w:rPr>
        <w:t>Национальный суверенитет и его реализация в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Образование СССР и прекращение его существования.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Суверенитет Российской Федерации. Государственные сим</w:t>
      </w:r>
      <w:r w:rsidRPr="00E92E27">
        <w:rPr>
          <w:rFonts w:ascii="Times New Roman" w:hAnsi="Times New Roman" w:cs="Times New Roman"/>
          <w:sz w:val="28"/>
          <w:szCs w:val="28"/>
        </w:rPr>
        <w:softHyphen/>
        <w:t>волы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0" w:lineRule="auto"/>
        <w:ind w:left="0"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E92E27">
        <w:rPr>
          <w:rFonts w:ascii="Times New Roman" w:hAnsi="Times New Roman" w:cs="Times New Roman"/>
          <w:spacing w:val="-2"/>
          <w:sz w:val="28"/>
          <w:szCs w:val="28"/>
        </w:rPr>
        <w:t>Знание текста Государственного гимна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Субъекты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3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Порядок принятия в Российскую Федерацию и образования в ее составе нового субъекта.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0" w:lineRule="auto"/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E92E27">
        <w:rPr>
          <w:rFonts w:ascii="Times New Roman" w:hAnsi="Times New Roman" w:cs="Times New Roman"/>
          <w:spacing w:val="-4"/>
          <w:sz w:val="28"/>
          <w:szCs w:val="28"/>
        </w:rPr>
        <w:t>Конституционный статус республики в составе Российской Феде</w:t>
      </w:r>
      <w:r w:rsidRPr="00E92E27">
        <w:rPr>
          <w:rFonts w:ascii="Times New Roman" w:hAnsi="Times New Roman" w:cs="Times New Roman"/>
          <w:spacing w:val="-4"/>
          <w:sz w:val="28"/>
          <w:szCs w:val="28"/>
        </w:rPr>
        <w:softHyphen/>
        <w:t>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Конституционный статус края, области в составе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Виды автономий в Российской Федерации.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Компетенция Российской Федерации (понятие и виды).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0" w:lineRule="auto"/>
        <w:ind w:left="0" w:firstLine="284"/>
        <w:rPr>
          <w:rFonts w:ascii="Times New Roman" w:hAnsi="Times New Roman" w:cs="Times New Roman"/>
          <w:spacing w:val="-8"/>
          <w:sz w:val="28"/>
          <w:szCs w:val="28"/>
        </w:rPr>
      </w:pPr>
      <w:r w:rsidRPr="00E92E27">
        <w:rPr>
          <w:rFonts w:ascii="Times New Roman" w:hAnsi="Times New Roman" w:cs="Times New Roman"/>
          <w:spacing w:val="-8"/>
          <w:sz w:val="28"/>
          <w:szCs w:val="28"/>
        </w:rPr>
        <w:t>Сфера совместного ведения Российской Федерации и ее субъектов.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0" w:lineRule="auto"/>
        <w:ind w:left="0" w:firstLine="284"/>
        <w:rPr>
          <w:rFonts w:ascii="Times New Roman" w:hAnsi="Times New Roman" w:cs="Times New Roman"/>
          <w:spacing w:val="-6"/>
          <w:sz w:val="28"/>
          <w:szCs w:val="28"/>
        </w:rPr>
      </w:pPr>
      <w:r w:rsidRPr="00E92E27">
        <w:rPr>
          <w:rFonts w:ascii="Times New Roman" w:hAnsi="Times New Roman" w:cs="Times New Roman"/>
          <w:spacing w:val="-6"/>
          <w:sz w:val="28"/>
          <w:szCs w:val="28"/>
        </w:rPr>
        <w:t>Российская Федерация в Содружестве Независимых Государств.</w:t>
      </w:r>
    </w:p>
    <w:p w:rsidR="00090BB2" w:rsidRPr="00E92E27" w:rsidRDefault="00090BB2" w:rsidP="00090BB2">
      <w:pPr>
        <w:pStyle w:val="041E0441043D043E0432043D043E043904420435043A04410442"/>
        <w:numPr>
          <w:ilvl w:val="0"/>
          <w:numId w:val="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25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92E27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субъектов РФ.</w:t>
      </w:r>
    </w:p>
    <w:p w:rsidR="00660553" w:rsidRDefault="00660553" w:rsidP="00090BB2">
      <w:pPr>
        <w:pStyle w:val="041E0441043D043E0432043D043E043904420435043A04410442"/>
        <w:spacing w:line="249" w:lineRule="auto"/>
        <w:ind w:firstLine="540"/>
      </w:pPr>
    </w:p>
    <w:sectPr w:rsidR="0066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53A8CDA2"/>
    <w:name w:val="WWNum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2.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2.%3.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2.%3.%4.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2.%3.%4.%5.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2.%3.%4.%5.%6.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71A45DB6"/>
    <w:multiLevelType w:val="hybridMultilevel"/>
    <w:tmpl w:val="9BE4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2"/>
    <w:rsid w:val="00090BB2"/>
    <w:rsid w:val="001936CA"/>
    <w:rsid w:val="002A3984"/>
    <w:rsid w:val="004939F2"/>
    <w:rsid w:val="00660553"/>
    <w:rsid w:val="00860385"/>
    <w:rsid w:val="00AC54FE"/>
    <w:rsid w:val="00E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BE7E"/>
  <w15:docId w15:val="{6821F88C-81DD-4B6E-9EEE-A3F16781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553"/>
    <w:pPr>
      <w:spacing w:before="100" w:beforeAutospacing="1" w:after="100" w:afterAutospacing="1"/>
    </w:p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EF125F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rsid w:val="00EF125F"/>
    <w:pPr>
      <w:keepNext/>
      <w:keepLines/>
      <w:spacing w:before="130" w:after="765"/>
      <w:ind w:firstLine="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</cp:lastModifiedBy>
  <cp:revision>6</cp:revision>
  <dcterms:created xsi:type="dcterms:W3CDTF">2020-09-24T04:38:00Z</dcterms:created>
  <dcterms:modified xsi:type="dcterms:W3CDTF">2020-09-24T16:30:00Z</dcterms:modified>
</cp:coreProperties>
</file>